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B40" w:rsidRPr="00B55704" w:rsidRDefault="00B52B40" w:rsidP="00B52B40">
      <w:pPr>
        <w:spacing w:after="0"/>
        <w:ind w:left="792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55704">
        <w:rPr>
          <w:rFonts w:ascii="Times New Roman" w:eastAsia="Calibri" w:hAnsi="Times New Roman" w:cs="Times New Roman"/>
          <w:b/>
          <w:sz w:val="24"/>
          <w:szCs w:val="24"/>
        </w:rPr>
        <w:t xml:space="preserve">Liiklusregistri andmetele juurdepääsu </w:t>
      </w:r>
    </w:p>
    <w:p w:rsidR="00B52B40" w:rsidRPr="008542C6" w:rsidRDefault="00B52B40" w:rsidP="00B52B40">
      <w:pPr>
        <w:spacing w:after="0"/>
        <w:ind w:left="792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lepingu nr </w:t>
      </w:r>
      <w:r w:rsidRPr="00B52B40">
        <w:rPr>
          <w:rFonts w:ascii="Times New Roman" w:eastAsia="Calibri" w:hAnsi="Times New Roman" w:cs="Times New Roman"/>
          <w:b/>
          <w:sz w:val="24"/>
          <w:szCs w:val="24"/>
        </w:rPr>
        <w:t>17-00133/009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13EE1">
        <w:rPr>
          <w:rFonts w:ascii="Times New Roman" w:eastAsia="Calibri" w:hAnsi="Times New Roman" w:cs="Times New Roman"/>
          <w:b/>
          <w:sz w:val="24"/>
          <w:szCs w:val="24"/>
        </w:rPr>
        <w:t>lisa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nr 2</w:t>
      </w:r>
      <w:r w:rsidRPr="00B5570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B52B40" w:rsidRDefault="00B52B40" w:rsidP="00D52AD1">
      <w:pPr>
        <w:spacing w:after="0"/>
      </w:pPr>
    </w:p>
    <w:p w:rsidR="00D52AD1" w:rsidRDefault="00D52AD1" w:rsidP="00D52AD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2B40" w:rsidRDefault="00B52B40" w:rsidP="00D52AD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Lepingule lisatud a</w:t>
      </w:r>
      <w:r w:rsidRPr="008A3EE3">
        <w:rPr>
          <w:rFonts w:ascii="Times New Roman" w:eastAsia="Calibri" w:hAnsi="Times New Roman" w:cs="Times New Roman"/>
          <w:b/>
          <w:sz w:val="24"/>
          <w:szCs w:val="24"/>
        </w:rPr>
        <w:t>ndmete loetelu</w:t>
      </w:r>
    </w:p>
    <w:p w:rsidR="00B52B40" w:rsidRDefault="00B52B40" w:rsidP="00B52B40">
      <w:pPr>
        <w:spacing w:after="0"/>
        <w:ind w:left="7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2B40" w:rsidRDefault="00B52B40" w:rsidP="00B52B40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B52B40" w:rsidRDefault="00B52B40" w:rsidP="00B52B40">
      <w:pPr>
        <w:pStyle w:val="Default"/>
        <w:spacing w:line="276" w:lineRule="auto"/>
        <w:jc w:val="both"/>
        <w:rPr>
          <w:color w:val="auto"/>
        </w:rPr>
      </w:pPr>
      <w:r w:rsidRPr="001B2321">
        <w:rPr>
          <w:b/>
          <w:bCs/>
          <w:color w:val="auto"/>
        </w:rPr>
        <w:t>Maanteeamet</w:t>
      </w:r>
      <w:r w:rsidRPr="001B2321">
        <w:rPr>
          <w:color w:val="auto"/>
        </w:rPr>
        <w:t xml:space="preserve">, registrikoodiga 70001490, asukohaga </w:t>
      </w:r>
      <w:r>
        <w:rPr>
          <w:color w:val="auto"/>
        </w:rPr>
        <w:t xml:space="preserve">Teelise 4, 10916 Tallinn, mida </w:t>
      </w:r>
      <w:r>
        <w:t>peadirektori 12.01.2016 käskkirja nr 0012 alusel esindab peadirektori asetäitja liiklusohutuse ja ühistranspordi alal Meelis Telliskivi</w:t>
      </w:r>
      <w:r w:rsidRPr="001B2321">
        <w:rPr>
          <w:color w:val="auto"/>
        </w:rPr>
        <w:t xml:space="preserve"> (edaspidi „</w:t>
      </w:r>
      <w:r w:rsidRPr="001B2321">
        <w:rPr>
          <w:b/>
          <w:bCs/>
          <w:color w:val="auto"/>
        </w:rPr>
        <w:t>Valdaja</w:t>
      </w:r>
      <w:r>
        <w:rPr>
          <w:color w:val="auto"/>
        </w:rPr>
        <w:t>“),</w:t>
      </w:r>
    </w:p>
    <w:p w:rsidR="00B52B40" w:rsidRDefault="00B52B40" w:rsidP="00B52B4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52B40" w:rsidRDefault="00B52B40" w:rsidP="00B52B4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ja </w:t>
      </w:r>
    </w:p>
    <w:p w:rsidR="00B52B40" w:rsidRDefault="00B52B40" w:rsidP="00B52B4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52B40" w:rsidRDefault="00B52B40" w:rsidP="00B52B40">
      <w:pPr>
        <w:pStyle w:val="Default"/>
        <w:rPr>
          <w:color w:val="auto"/>
        </w:rPr>
      </w:pPr>
      <w:r>
        <w:rPr>
          <w:b/>
          <w:bCs/>
          <w:color w:val="auto"/>
        </w:rPr>
        <w:t>M</w:t>
      </w:r>
      <w:r w:rsidRPr="00424B22">
        <w:rPr>
          <w:b/>
          <w:bCs/>
          <w:color w:val="auto"/>
        </w:rPr>
        <w:t>ittetulundusühing Eesti Liikluskindlustuse Fond</w:t>
      </w:r>
      <w:r w:rsidR="00F35762">
        <w:rPr>
          <w:bCs/>
          <w:color w:val="auto"/>
        </w:rPr>
        <w:t>,</w:t>
      </w:r>
      <w:r w:rsidRPr="00801CA8">
        <w:rPr>
          <w:b/>
          <w:bCs/>
          <w:color w:val="auto"/>
        </w:rPr>
        <w:t xml:space="preserve"> </w:t>
      </w:r>
      <w:r>
        <w:rPr>
          <w:color w:val="auto"/>
        </w:rPr>
        <w:t xml:space="preserve">registrikoodiga </w:t>
      </w:r>
      <w:r w:rsidRPr="00424B22">
        <w:rPr>
          <w:color w:val="auto"/>
        </w:rPr>
        <w:t>80206477</w:t>
      </w:r>
      <w:r>
        <w:rPr>
          <w:color w:val="auto"/>
        </w:rPr>
        <w:t xml:space="preserve">, asukohaga </w:t>
      </w:r>
      <w:r w:rsidRPr="00424B22">
        <w:rPr>
          <w:color w:val="auto"/>
        </w:rPr>
        <w:t>Mustamäe tee 46</w:t>
      </w:r>
      <w:r>
        <w:rPr>
          <w:color w:val="auto"/>
        </w:rPr>
        <w:t>, 10621 Tallinn</w:t>
      </w:r>
      <w:r w:rsidRPr="00801CA8">
        <w:rPr>
          <w:color w:val="auto"/>
        </w:rPr>
        <w:t>, mid</w:t>
      </w:r>
      <w:r>
        <w:rPr>
          <w:color w:val="auto"/>
        </w:rPr>
        <w:t xml:space="preserve">a esindab juhatuse liige Hillar Lõhmussaar </w:t>
      </w:r>
      <w:r w:rsidRPr="00424B22">
        <w:rPr>
          <w:color w:val="auto"/>
        </w:rPr>
        <w:t xml:space="preserve">(edaspidi </w:t>
      </w:r>
      <w:r>
        <w:rPr>
          <w:color w:val="auto"/>
        </w:rPr>
        <w:t>„</w:t>
      </w:r>
      <w:r w:rsidRPr="00424B22">
        <w:rPr>
          <w:b/>
          <w:color w:val="auto"/>
        </w:rPr>
        <w:t>Kasutaja</w:t>
      </w:r>
      <w:r>
        <w:rPr>
          <w:color w:val="auto"/>
        </w:rPr>
        <w:t>“</w:t>
      </w:r>
      <w:r w:rsidRPr="00424B22">
        <w:rPr>
          <w:color w:val="auto"/>
        </w:rPr>
        <w:t>)</w:t>
      </w:r>
      <w:r>
        <w:rPr>
          <w:color w:val="auto"/>
        </w:rPr>
        <w:t>,</w:t>
      </w:r>
    </w:p>
    <w:p w:rsidR="00B52B40" w:rsidRDefault="00B52B40" w:rsidP="00B52B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2B40" w:rsidRDefault="00B52B40" w:rsidP="00B52B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sõlmisid käesoleva liiklusregistri andmetele juurdepääsu lepingu lisa 2, millega muudetakse lisa 1 ning täiendatakse seda järgmiste andmetega:</w:t>
      </w:r>
    </w:p>
    <w:p w:rsidR="00B52B40" w:rsidRDefault="00B52B40" w:rsidP="00B52B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2B40" w:rsidRDefault="00B52B40" w:rsidP="00B52B40">
      <w:pPr>
        <w:pStyle w:val="ListParagraph"/>
        <w:spacing w:after="0"/>
        <w:ind w:left="1152"/>
        <w:rPr>
          <w:rFonts w:ascii="Times New Roman" w:eastAsia="Calibri" w:hAnsi="Times New Roman" w:cs="Times New Roman"/>
          <w:b/>
          <w:sz w:val="24"/>
          <w:szCs w:val="24"/>
        </w:rPr>
      </w:pPr>
      <w:r w:rsidRPr="00C452BF">
        <w:rPr>
          <w:rFonts w:ascii="Times New Roman" w:eastAsia="Calibri" w:hAnsi="Times New Roman" w:cs="Times New Roman"/>
          <w:b/>
          <w:sz w:val="24"/>
          <w:szCs w:val="24"/>
        </w:rPr>
        <w:t>Teenuse nim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i: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adrMta</w:t>
      </w:r>
      <w:proofErr w:type="spellEnd"/>
      <w:r w:rsidR="00F52FEE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="00F52FEE" w:rsidRPr="00F52FEE">
        <w:rPr>
          <w:rFonts w:ascii="Times New Roman" w:eastAsia="Calibri" w:hAnsi="Times New Roman" w:cs="Times New Roman"/>
          <w:b/>
          <w:sz w:val="24"/>
          <w:szCs w:val="24"/>
        </w:rPr>
        <w:t>ADR andmete päringu vastused</w:t>
      </w:r>
      <w:bookmarkStart w:id="0" w:name="_GoBack"/>
      <w:bookmarkEnd w:id="0"/>
    </w:p>
    <w:p w:rsidR="00B52B40" w:rsidRDefault="00B52B40" w:rsidP="00B52B40">
      <w:pPr>
        <w:pStyle w:val="ListParagraph"/>
        <w:spacing w:after="0"/>
        <w:ind w:left="1152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2B40" w:rsidRPr="00D52AD1" w:rsidRDefault="00B52B40" w:rsidP="00D52AD1">
      <w:pPr>
        <w:pStyle w:val="ListParagraph"/>
        <w:spacing w:after="0"/>
        <w:ind w:left="1152"/>
        <w:rPr>
          <w:rFonts w:ascii="Times New Roman" w:eastAsia="Calibri" w:hAnsi="Times New Roman" w:cs="Times New Roman"/>
          <w:b/>
          <w:sz w:val="24"/>
          <w:szCs w:val="24"/>
        </w:rPr>
      </w:pPr>
      <w:r w:rsidRPr="003C7DE8">
        <w:rPr>
          <w:rFonts w:ascii="Times New Roman" w:eastAsia="Calibri" w:hAnsi="Times New Roman" w:cs="Times New Roman"/>
          <w:b/>
          <w:sz w:val="24"/>
          <w:szCs w:val="24"/>
        </w:rPr>
        <w:t>Sisendid:</w:t>
      </w:r>
    </w:p>
    <w:p w:rsidR="00B52B40" w:rsidRDefault="00B52B40" w:rsidP="00B52B40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Kuupäev ja kellaaeg (</w:t>
      </w:r>
      <w:proofErr w:type="spellStart"/>
      <w:r w:rsidRPr="00B52B40">
        <w:rPr>
          <w:rFonts w:ascii="Times New Roman" w:eastAsia="Calibri" w:hAnsi="Times New Roman" w:cs="Times New Roman"/>
          <w:sz w:val="24"/>
          <w:szCs w:val="24"/>
        </w:rPr>
        <w:t>yyyy-mm-ddThh:mm:ss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B52B40" w:rsidRPr="00BD771F" w:rsidRDefault="00B52B40" w:rsidP="00B52B4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52B40" w:rsidRPr="00D52AD1" w:rsidRDefault="00B52B40" w:rsidP="00D52AD1">
      <w:pPr>
        <w:spacing w:after="0"/>
        <w:ind w:left="1152"/>
        <w:rPr>
          <w:rFonts w:ascii="Times New Roman" w:eastAsia="Calibri" w:hAnsi="Times New Roman" w:cs="Times New Roman"/>
          <w:b/>
          <w:sz w:val="24"/>
          <w:szCs w:val="24"/>
        </w:rPr>
      </w:pPr>
      <w:r w:rsidRPr="00BD525C">
        <w:rPr>
          <w:rFonts w:ascii="Times New Roman" w:eastAsia="Calibri" w:hAnsi="Times New Roman" w:cs="Times New Roman"/>
          <w:b/>
          <w:sz w:val="24"/>
          <w:szCs w:val="24"/>
        </w:rPr>
        <w:t>Väljundid:</w:t>
      </w:r>
    </w:p>
    <w:p w:rsidR="00B52B40" w:rsidRPr="00BD771F" w:rsidRDefault="00516C6B" w:rsidP="00B52B40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Sõiduki ID</w:t>
      </w:r>
    </w:p>
    <w:p w:rsidR="00B52B40" w:rsidRDefault="00516C6B" w:rsidP="00B52B40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ADR ülevaatus kehtib kuni</w:t>
      </w:r>
    </w:p>
    <w:p w:rsidR="00B52B40" w:rsidRDefault="00516C6B" w:rsidP="00B52B40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ADR tunnistuse number</w:t>
      </w:r>
    </w:p>
    <w:p w:rsidR="00B52B40" w:rsidRDefault="00516C6B" w:rsidP="00B52B40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Registreerimismärk</w:t>
      </w:r>
    </w:p>
    <w:p w:rsidR="00516C6B" w:rsidRDefault="00516C6B" w:rsidP="00B52B40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Sõiduki kategooria</w:t>
      </w:r>
    </w:p>
    <w:p w:rsidR="00516C6B" w:rsidRDefault="00516C6B" w:rsidP="00B52B40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Ülevaatuse aeg</w:t>
      </w:r>
    </w:p>
    <w:p w:rsidR="00B52B40" w:rsidRPr="00516C6B" w:rsidRDefault="00516C6B" w:rsidP="00516C6B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166D">
        <w:rPr>
          <w:rFonts w:ascii="Times New Roman" w:eastAsia="Calibri" w:hAnsi="Times New Roman" w:cs="Times New Roman"/>
          <w:sz w:val="24"/>
          <w:szCs w:val="24"/>
        </w:rPr>
        <w:t>Kas on ADR sõi</w:t>
      </w:r>
      <w:r>
        <w:rPr>
          <w:rFonts w:ascii="Times New Roman" w:eastAsia="Calibri" w:hAnsi="Times New Roman" w:cs="Times New Roman"/>
          <w:sz w:val="24"/>
          <w:szCs w:val="24"/>
        </w:rPr>
        <w:t>duk (jah/ei)</w:t>
      </w:r>
    </w:p>
    <w:p w:rsidR="00B52B40" w:rsidRDefault="00B52B40" w:rsidP="00B52B40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166D">
        <w:rPr>
          <w:rFonts w:ascii="Times New Roman" w:eastAsia="Calibri" w:hAnsi="Times New Roman" w:cs="Times New Roman"/>
          <w:sz w:val="24"/>
          <w:szCs w:val="24"/>
        </w:rPr>
        <w:t>Kas on paaksõi</w:t>
      </w:r>
      <w:r>
        <w:rPr>
          <w:rFonts w:ascii="Times New Roman" w:eastAsia="Calibri" w:hAnsi="Times New Roman" w:cs="Times New Roman"/>
          <w:sz w:val="24"/>
          <w:szCs w:val="24"/>
        </w:rPr>
        <w:t>duk (jah/ei)</w:t>
      </w:r>
    </w:p>
    <w:p w:rsidR="00B52B40" w:rsidRDefault="00B52B40" w:rsidP="00B52B40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166D">
        <w:rPr>
          <w:rFonts w:ascii="Times New Roman" w:eastAsia="Calibri" w:hAnsi="Times New Roman" w:cs="Times New Roman"/>
          <w:sz w:val="24"/>
          <w:szCs w:val="24"/>
        </w:rPr>
        <w:t>Kas on lubatud ainete katego</w:t>
      </w:r>
      <w:r>
        <w:rPr>
          <w:rFonts w:ascii="Times New Roman" w:eastAsia="Calibri" w:hAnsi="Times New Roman" w:cs="Times New Roman"/>
          <w:sz w:val="24"/>
          <w:szCs w:val="24"/>
        </w:rPr>
        <w:t>oria EXII (jah/ei)</w:t>
      </w:r>
    </w:p>
    <w:p w:rsidR="00B52B40" w:rsidRDefault="00B52B40" w:rsidP="00B52B40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166D">
        <w:rPr>
          <w:rFonts w:ascii="Times New Roman" w:eastAsia="Calibri" w:hAnsi="Times New Roman" w:cs="Times New Roman"/>
          <w:sz w:val="24"/>
          <w:szCs w:val="24"/>
        </w:rPr>
        <w:t>Kas on lubat</w:t>
      </w:r>
      <w:r>
        <w:rPr>
          <w:rFonts w:ascii="Times New Roman" w:eastAsia="Calibri" w:hAnsi="Times New Roman" w:cs="Times New Roman"/>
          <w:sz w:val="24"/>
          <w:szCs w:val="24"/>
        </w:rPr>
        <w:t>ud ainete kategooria EXIII (jah/ei)</w:t>
      </w:r>
    </w:p>
    <w:p w:rsidR="00B52B40" w:rsidRDefault="00B52B40" w:rsidP="00B52B40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166D">
        <w:rPr>
          <w:rFonts w:ascii="Times New Roman" w:eastAsia="Calibri" w:hAnsi="Times New Roman" w:cs="Times New Roman"/>
          <w:sz w:val="24"/>
          <w:szCs w:val="24"/>
        </w:rPr>
        <w:t xml:space="preserve">Kas on lubatud </w:t>
      </w:r>
      <w:r>
        <w:rPr>
          <w:rFonts w:ascii="Times New Roman" w:eastAsia="Calibri" w:hAnsi="Times New Roman" w:cs="Times New Roman"/>
          <w:sz w:val="24"/>
          <w:szCs w:val="24"/>
        </w:rPr>
        <w:t>ainete kategooria FL (jah/ei)</w:t>
      </w:r>
    </w:p>
    <w:p w:rsidR="00B52B40" w:rsidRDefault="00B52B40" w:rsidP="00B52B40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166D">
        <w:rPr>
          <w:rFonts w:ascii="Times New Roman" w:eastAsia="Calibri" w:hAnsi="Times New Roman" w:cs="Times New Roman"/>
          <w:sz w:val="24"/>
          <w:szCs w:val="24"/>
        </w:rPr>
        <w:t xml:space="preserve">Kas on lubatud </w:t>
      </w:r>
      <w:r>
        <w:rPr>
          <w:rFonts w:ascii="Times New Roman" w:eastAsia="Calibri" w:hAnsi="Times New Roman" w:cs="Times New Roman"/>
          <w:sz w:val="24"/>
          <w:szCs w:val="24"/>
        </w:rPr>
        <w:t>ainete kategooria OX (jah/ei)</w:t>
      </w:r>
    </w:p>
    <w:p w:rsidR="00D52AD1" w:rsidRPr="00D52AD1" w:rsidRDefault="00B52B40" w:rsidP="00D52AD1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166D">
        <w:rPr>
          <w:rFonts w:ascii="Times New Roman" w:eastAsia="Calibri" w:hAnsi="Times New Roman" w:cs="Times New Roman"/>
          <w:sz w:val="24"/>
          <w:szCs w:val="24"/>
        </w:rPr>
        <w:t xml:space="preserve">Kas on lubatud </w:t>
      </w:r>
      <w:r>
        <w:rPr>
          <w:rFonts w:ascii="Times New Roman" w:eastAsia="Calibri" w:hAnsi="Times New Roman" w:cs="Times New Roman"/>
          <w:sz w:val="24"/>
          <w:szCs w:val="24"/>
        </w:rPr>
        <w:t>ainete kategooria AT (jah/ei)</w:t>
      </w:r>
    </w:p>
    <w:p w:rsidR="00D52AD1" w:rsidRDefault="00D52AD1" w:rsidP="00D52AD1">
      <w:pPr>
        <w:pStyle w:val="ListParagraph"/>
        <w:tabs>
          <w:tab w:val="left" w:pos="3960"/>
          <w:tab w:val="left" w:pos="4678"/>
          <w:tab w:val="left" w:pos="4820"/>
          <w:tab w:val="left" w:pos="6660"/>
        </w:tabs>
        <w:spacing w:after="0"/>
        <w:ind w:left="1512"/>
        <w:rPr>
          <w:rFonts w:ascii="Times New Roman" w:eastAsia="Calibri" w:hAnsi="Times New Roman" w:cs="Times New Roman"/>
          <w:i/>
          <w:color w:val="808080"/>
          <w:sz w:val="24"/>
          <w:szCs w:val="24"/>
          <w:vertAlign w:val="superscript"/>
        </w:rPr>
      </w:pPr>
    </w:p>
    <w:p w:rsidR="00D52AD1" w:rsidRDefault="00D52AD1" w:rsidP="00D52AD1">
      <w:pPr>
        <w:pStyle w:val="ListParagraph"/>
        <w:tabs>
          <w:tab w:val="left" w:pos="3960"/>
          <w:tab w:val="left" w:pos="4678"/>
          <w:tab w:val="left" w:pos="4820"/>
          <w:tab w:val="left" w:pos="6660"/>
        </w:tabs>
        <w:spacing w:after="0"/>
        <w:ind w:left="1512"/>
        <w:rPr>
          <w:rFonts w:ascii="Times New Roman" w:eastAsia="Calibri" w:hAnsi="Times New Roman" w:cs="Times New Roman"/>
          <w:i/>
          <w:color w:val="808080"/>
          <w:sz w:val="24"/>
          <w:szCs w:val="24"/>
          <w:vertAlign w:val="superscript"/>
        </w:rPr>
      </w:pPr>
    </w:p>
    <w:p w:rsidR="00D52AD1" w:rsidRDefault="00D52AD1" w:rsidP="00D52AD1">
      <w:pPr>
        <w:pStyle w:val="ListParagraph"/>
        <w:tabs>
          <w:tab w:val="left" w:pos="3960"/>
          <w:tab w:val="left" w:pos="4678"/>
          <w:tab w:val="left" w:pos="4820"/>
          <w:tab w:val="left" w:pos="6660"/>
        </w:tabs>
        <w:spacing w:after="0"/>
        <w:ind w:left="1512"/>
        <w:rPr>
          <w:rFonts w:ascii="Times New Roman" w:eastAsia="Calibri" w:hAnsi="Times New Roman" w:cs="Times New Roman"/>
          <w:i/>
          <w:color w:val="808080"/>
          <w:sz w:val="24"/>
          <w:szCs w:val="24"/>
          <w:vertAlign w:val="superscript"/>
        </w:rPr>
      </w:pPr>
    </w:p>
    <w:p w:rsidR="00D52AD1" w:rsidRDefault="00D52AD1" w:rsidP="00D52AD1">
      <w:pPr>
        <w:pStyle w:val="ListParagraph"/>
        <w:tabs>
          <w:tab w:val="left" w:pos="3960"/>
          <w:tab w:val="left" w:pos="4678"/>
          <w:tab w:val="left" w:pos="4820"/>
          <w:tab w:val="left" w:pos="6660"/>
        </w:tabs>
        <w:spacing w:after="0"/>
        <w:ind w:left="1512"/>
        <w:rPr>
          <w:rFonts w:ascii="Times New Roman" w:eastAsia="Calibri" w:hAnsi="Times New Roman" w:cs="Times New Roman"/>
          <w:i/>
          <w:color w:val="808080"/>
          <w:sz w:val="24"/>
          <w:szCs w:val="24"/>
          <w:vertAlign w:val="superscript"/>
        </w:rPr>
      </w:pPr>
    </w:p>
    <w:p w:rsidR="00526C9B" w:rsidRPr="00D52AD1" w:rsidRDefault="00D52AD1" w:rsidP="00D52AD1">
      <w:pPr>
        <w:pStyle w:val="ListParagraph"/>
        <w:tabs>
          <w:tab w:val="left" w:pos="3960"/>
          <w:tab w:val="left" w:pos="4678"/>
          <w:tab w:val="left" w:pos="4820"/>
          <w:tab w:val="left" w:pos="6660"/>
        </w:tabs>
        <w:spacing w:after="0"/>
        <w:ind w:left="1512"/>
        <w:rPr>
          <w:rFonts w:ascii="Times New Roman" w:eastAsia="Calibri" w:hAnsi="Times New Roman" w:cs="Times New Roman"/>
          <w:i/>
          <w:color w:val="808080"/>
          <w:sz w:val="24"/>
          <w:szCs w:val="24"/>
          <w:vertAlign w:val="superscript"/>
        </w:rPr>
      </w:pPr>
      <w:r w:rsidRPr="00D52AD1">
        <w:rPr>
          <w:rFonts w:ascii="Times New Roman" w:eastAsia="Calibri" w:hAnsi="Times New Roman" w:cs="Times New Roman"/>
          <w:i/>
          <w:color w:val="808080"/>
          <w:sz w:val="24"/>
          <w:szCs w:val="24"/>
          <w:vertAlign w:val="superscript"/>
        </w:rPr>
        <w:t>/digitaalselt allkirjastatud/</w:t>
      </w:r>
      <w:r w:rsidRPr="00D52AD1">
        <w:rPr>
          <w:rFonts w:ascii="Times New Roman" w:eastAsia="Calibri" w:hAnsi="Times New Roman" w:cs="Times New Roman"/>
          <w:i/>
          <w:color w:val="808080"/>
          <w:sz w:val="24"/>
          <w:szCs w:val="24"/>
          <w:vertAlign w:val="superscript"/>
        </w:rPr>
        <w:tab/>
      </w:r>
      <w:r w:rsidRPr="00D52AD1">
        <w:rPr>
          <w:rFonts w:ascii="Times New Roman" w:eastAsia="Calibri" w:hAnsi="Times New Roman" w:cs="Times New Roman"/>
          <w:i/>
          <w:color w:val="808080"/>
          <w:sz w:val="24"/>
          <w:szCs w:val="24"/>
          <w:vertAlign w:val="superscript"/>
        </w:rPr>
        <w:tab/>
      </w:r>
      <w:r w:rsidRPr="00D52AD1">
        <w:rPr>
          <w:rFonts w:ascii="Times New Roman" w:eastAsia="Calibri" w:hAnsi="Times New Roman" w:cs="Times New Roman"/>
          <w:i/>
          <w:color w:val="808080"/>
          <w:sz w:val="24"/>
          <w:szCs w:val="24"/>
          <w:vertAlign w:val="superscript"/>
        </w:rPr>
        <w:tab/>
        <w:t>/digitaalselt allkirjastatud/</w:t>
      </w:r>
    </w:p>
    <w:sectPr w:rsidR="00526C9B" w:rsidRPr="00D52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E5FFE"/>
    <w:multiLevelType w:val="hybridMultilevel"/>
    <w:tmpl w:val="38685662"/>
    <w:lvl w:ilvl="0" w:tplc="485675CA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2" w:hanging="360"/>
      </w:pPr>
    </w:lvl>
    <w:lvl w:ilvl="2" w:tplc="0425001B" w:tentative="1">
      <w:start w:val="1"/>
      <w:numFmt w:val="lowerRoman"/>
      <w:lvlText w:val="%3."/>
      <w:lvlJc w:val="right"/>
      <w:pPr>
        <w:ind w:left="2952" w:hanging="180"/>
      </w:pPr>
    </w:lvl>
    <w:lvl w:ilvl="3" w:tplc="0425000F" w:tentative="1">
      <w:start w:val="1"/>
      <w:numFmt w:val="decimal"/>
      <w:lvlText w:val="%4."/>
      <w:lvlJc w:val="left"/>
      <w:pPr>
        <w:ind w:left="3672" w:hanging="360"/>
      </w:pPr>
    </w:lvl>
    <w:lvl w:ilvl="4" w:tplc="04250019" w:tentative="1">
      <w:start w:val="1"/>
      <w:numFmt w:val="lowerLetter"/>
      <w:lvlText w:val="%5."/>
      <w:lvlJc w:val="left"/>
      <w:pPr>
        <w:ind w:left="4392" w:hanging="360"/>
      </w:pPr>
    </w:lvl>
    <w:lvl w:ilvl="5" w:tplc="0425001B" w:tentative="1">
      <w:start w:val="1"/>
      <w:numFmt w:val="lowerRoman"/>
      <w:lvlText w:val="%6."/>
      <w:lvlJc w:val="right"/>
      <w:pPr>
        <w:ind w:left="5112" w:hanging="180"/>
      </w:pPr>
    </w:lvl>
    <w:lvl w:ilvl="6" w:tplc="0425000F" w:tentative="1">
      <w:start w:val="1"/>
      <w:numFmt w:val="decimal"/>
      <w:lvlText w:val="%7."/>
      <w:lvlJc w:val="left"/>
      <w:pPr>
        <w:ind w:left="5832" w:hanging="360"/>
      </w:pPr>
    </w:lvl>
    <w:lvl w:ilvl="7" w:tplc="04250019" w:tentative="1">
      <w:start w:val="1"/>
      <w:numFmt w:val="lowerLetter"/>
      <w:lvlText w:val="%8."/>
      <w:lvlJc w:val="left"/>
      <w:pPr>
        <w:ind w:left="6552" w:hanging="360"/>
      </w:pPr>
    </w:lvl>
    <w:lvl w:ilvl="8" w:tplc="042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2BEC3790"/>
    <w:multiLevelType w:val="hybridMultilevel"/>
    <w:tmpl w:val="5A4EDF3A"/>
    <w:lvl w:ilvl="0" w:tplc="B5E24EA4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2" w:hanging="360"/>
      </w:pPr>
    </w:lvl>
    <w:lvl w:ilvl="2" w:tplc="0425001B" w:tentative="1">
      <w:start w:val="1"/>
      <w:numFmt w:val="lowerRoman"/>
      <w:lvlText w:val="%3."/>
      <w:lvlJc w:val="right"/>
      <w:pPr>
        <w:ind w:left="2952" w:hanging="180"/>
      </w:pPr>
    </w:lvl>
    <w:lvl w:ilvl="3" w:tplc="0425000F" w:tentative="1">
      <w:start w:val="1"/>
      <w:numFmt w:val="decimal"/>
      <w:lvlText w:val="%4."/>
      <w:lvlJc w:val="left"/>
      <w:pPr>
        <w:ind w:left="3672" w:hanging="360"/>
      </w:pPr>
    </w:lvl>
    <w:lvl w:ilvl="4" w:tplc="04250019" w:tentative="1">
      <w:start w:val="1"/>
      <w:numFmt w:val="lowerLetter"/>
      <w:lvlText w:val="%5."/>
      <w:lvlJc w:val="left"/>
      <w:pPr>
        <w:ind w:left="4392" w:hanging="360"/>
      </w:pPr>
    </w:lvl>
    <w:lvl w:ilvl="5" w:tplc="0425001B" w:tentative="1">
      <w:start w:val="1"/>
      <w:numFmt w:val="lowerRoman"/>
      <w:lvlText w:val="%6."/>
      <w:lvlJc w:val="right"/>
      <w:pPr>
        <w:ind w:left="5112" w:hanging="180"/>
      </w:pPr>
    </w:lvl>
    <w:lvl w:ilvl="6" w:tplc="0425000F" w:tentative="1">
      <w:start w:val="1"/>
      <w:numFmt w:val="decimal"/>
      <w:lvlText w:val="%7."/>
      <w:lvlJc w:val="left"/>
      <w:pPr>
        <w:ind w:left="5832" w:hanging="360"/>
      </w:pPr>
    </w:lvl>
    <w:lvl w:ilvl="7" w:tplc="04250019" w:tentative="1">
      <w:start w:val="1"/>
      <w:numFmt w:val="lowerLetter"/>
      <w:lvlText w:val="%8."/>
      <w:lvlJc w:val="left"/>
      <w:pPr>
        <w:ind w:left="6552" w:hanging="360"/>
      </w:pPr>
    </w:lvl>
    <w:lvl w:ilvl="8" w:tplc="0425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40"/>
    <w:rsid w:val="00516C6B"/>
    <w:rsid w:val="00526C9B"/>
    <w:rsid w:val="00B52B40"/>
    <w:rsid w:val="00D52AD1"/>
    <w:rsid w:val="00F35762"/>
    <w:rsid w:val="00F5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40C9"/>
  <w15:chartTrackingRefBased/>
  <w15:docId w15:val="{DF581899-0E1D-44A2-A826-AD5BF800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2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2B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52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2017-12-11T15:24:00Z</dcterms:created>
  <dc:creator>Märten Surva</dc:creator>
  <lastModifiedBy>Märten Surva</lastModifiedBy>
  <dcterms:modified xsi:type="dcterms:W3CDTF">2017-12-11T15:26:00Z</dcterms:modified>
  <revision>3</revision>
</coreProperties>
</file>